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60" w:rsidRDefault="00383E60" w:rsidP="00383E60">
      <w:pPr>
        <w:rPr>
          <w:b/>
        </w:rPr>
      </w:pPr>
      <w:r>
        <w:rPr>
          <w:b/>
        </w:rPr>
        <w:t>КАЗАХСКИЙ НАЦИОНАЛЬНЫЙ УНИВЕРСИТЕТ им.аль-Фараби</w:t>
      </w:r>
    </w:p>
    <w:p w:rsidR="00383E60" w:rsidRDefault="00383E60" w:rsidP="00383E60">
      <w:pPr>
        <w:rPr>
          <w:b/>
        </w:rPr>
      </w:pPr>
      <w:r>
        <w:rPr>
          <w:b/>
        </w:rPr>
        <w:t>Факультет международных отношений</w:t>
      </w:r>
    </w:p>
    <w:p w:rsidR="00383E60" w:rsidRDefault="00383E60" w:rsidP="00383E60">
      <w:pPr>
        <w:rPr>
          <w:b/>
        </w:rPr>
      </w:pPr>
      <w:r>
        <w:rPr>
          <w:b/>
        </w:rPr>
        <w:t>Кафедра дипломатического перевода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tbl>
      <w:tblPr>
        <w:tblW w:w="10728" w:type="dxa"/>
        <w:tblLook w:val="04A0"/>
      </w:tblPr>
      <w:tblGrid>
        <w:gridCol w:w="4248"/>
        <w:gridCol w:w="6480"/>
      </w:tblGrid>
      <w:tr w:rsidR="00383E60" w:rsidTr="00383E60">
        <w:tc>
          <w:tcPr>
            <w:tcW w:w="4248" w:type="dxa"/>
          </w:tcPr>
          <w:p w:rsidR="0095518A" w:rsidRDefault="0095518A">
            <w:pPr>
              <w:spacing w:line="276" w:lineRule="auto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95518A" w:rsidRDefault="0095518A">
            <w:pPr>
              <w:spacing w:line="276" w:lineRule="auto"/>
              <w:rPr>
                <w:b/>
              </w:rPr>
            </w:pPr>
            <w:r w:rsidRPr="0095518A">
              <w:rPr>
                <w:b/>
              </w:rPr>
              <w:t xml:space="preserve"> на Заседании Ученого совета факультета </w:t>
            </w:r>
          </w:p>
          <w:p w:rsidR="00383E60" w:rsidRDefault="0095518A">
            <w:pPr>
              <w:spacing w:line="276" w:lineRule="auto"/>
            </w:pPr>
            <w:r w:rsidRPr="0095518A">
              <w:t>Протокол №9 от 24.06.2014</w:t>
            </w:r>
          </w:p>
          <w:p w:rsidR="00383E60" w:rsidRDefault="00383E60">
            <w:pPr>
              <w:spacing w:line="276" w:lineRule="auto"/>
            </w:pPr>
            <w:r>
              <w:t>Декан факультета</w:t>
            </w:r>
            <w:r w:rsidR="0095518A">
              <w:t>__________</w:t>
            </w:r>
          </w:p>
          <w:p w:rsidR="00383E60" w:rsidRDefault="0095518A">
            <w:pPr>
              <w:spacing w:line="276" w:lineRule="auto"/>
            </w:pPr>
            <w:r>
              <w:t>Шакиров К.Н.</w:t>
            </w:r>
          </w:p>
        </w:tc>
        <w:tc>
          <w:tcPr>
            <w:tcW w:w="6480" w:type="dxa"/>
            <w:hideMark/>
          </w:tcPr>
          <w:p w:rsidR="00383E60" w:rsidRDefault="00383E60">
            <w:pPr>
              <w:pStyle w:val="1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383E60" w:rsidRDefault="00383E60">
            <w:pPr>
              <w:spacing w:line="276" w:lineRule="auto"/>
            </w:pPr>
            <w:r>
              <w:t xml:space="preserve">на заседании научно-методического  совета </w:t>
            </w:r>
          </w:p>
          <w:p w:rsidR="00383E60" w:rsidRDefault="00383E60">
            <w:pPr>
              <w:spacing w:line="276" w:lineRule="auto"/>
            </w:pPr>
            <w:r>
              <w:t>КазНУ им аль Фараби_</w:t>
            </w:r>
          </w:p>
          <w:p w:rsidR="00383E60" w:rsidRDefault="00383E60">
            <w:pPr>
              <w:spacing w:line="276" w:lineRule="auto"/>
            </w:pPr>
            <w:r>
              <w:t>Протокол №</w:t>
            </w:r>
            <w:r w:rsidR="0095518A">
              <w:rPr>
                <w:lang w:val="kk-KZ"/>
              </w:rPr>
              <w:t>_6</w:t>
            </w:r>
            <w:r>
              <w:rPr>
                <w:lang w:val="kk-KZ"/>
              </w:rPr>
              <w:t>___</w:t>
            </w:r>
            <w:r w:rsidR="0095518A">
              <w:t>от « __27__»__06______ 2014</w:t>
            </w:r>
            <w:r>
              <w:t xml:space="preserve"> г.</w:t>
            </w:r>
          </w:p>
          <w:p w:rsidR="00383E60" w:rsidRDefault="0095518A">
            <w:pPr>
              <w:pStyle w:val="7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b w:val="0"/>
                <w:sz w:val="24"/>
              </w:rPr>
              <w:t>Проректор  по учебной работе_________Ахмед-заки Д.Ж.</w:t>
            </w:r>
            <w:r w:rsidR="00383E60">
              <w:rPr>
                <w:b w:val="0"/>
                <w:sz w:val="24"/>
              </w:rPr>
              <w:t>..</w:t>
            </w:r>
          </w:p>
        </w:tc>
      </w:tr>
    </w:tbl>
    <w:p w:rsidR="00383E60" w:rsidRDefault="00383E60" w:rsidP="0095518A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  <w:lang w:val="kk-KZ"/>
        </w:rPr>
      </w:pPr>
      <w:r>
        <w:rPr>
          <w:b/>
        </w:rPr>
        <w:t xml:space="preserve">             УЧЕБНО-МЕТОДИЧЕСКИЙ КОМПЛЕКС ДИСЦИПЛИНЫ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pStyle w:val="3"/>
      </w:pPr>
      <w:r>
        <w:rPr>
          <w:b w:val="0"/>
        </w:rPr>
        <w:t xml:space="preserve">                             «</w:t>
      </w:r>
      <w:r>
        <w:t>Практика перевода текста по специальности:</w:t>
      </w:r>
    </w:p>
    <w:p w:rsidR="00383E60" w:rsidRDefault="00383E60" w:rsidP="00383E60">
      <w:pPr>
        <w:pStyle w:val="3"/>
      </w:pPr>
      <w:r>
        <w:t xml:space="preserve">                                                  английский язык»</w:t>
      </w:r>
    </w:p>
    <w:p w:rsidR="00383E60" w:rsidRDefault="00383E60" w:rsidP="00383E60">
      <w:r>
        <w:t xml:space="preserve">                                                             4 курс, </w:t>
      </w:r>
    </w:p>
    <w:p w:rsidR="00383E60" w:rsidRDefault="00383E60" w:rsidP="00383E60"/>
    <w:p w:rsidR="00383E60" w:rsidRDefault="00383E60" w:rsidP="00383E60">
      <w:pPr>
        <w:rPr>
          <w:lang w:val="kk-KZ"/>
        </w:rPr>
      </w:pPr>
      <w:r>
        <w:t xml:space="preserve">            Специальность «5В030200»</w:t>
      </w:r>
      <w:r>
        <w:rPr>
          <w:lang w:val="kk-KZ"/>
        </w:rPr>
        <w:t xml:space="preserve"> -Международное право</w:t>
      </w:r>
    </w:p>
    <w:p w:rsidR="00383E60" w:rsidRDefault="00383E60" w:rsidP="00383E60">
      <w:r>
        <w:rPr>
          <w:lang w:val="kk-KZ"/>
        </w:rPr>
        <w:t xml:space="preserve">                                          Форма обучения:дневная    </w:t>
      </w:r>
    </w:p>
    <w:p w:rsidR="00383E60" w:rsidRDefault="00383E60" w:rsidP="00383E60"/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95518A" w:rsidP="00383E60">
      <w:pPr>
        <w:rPr>
          <w:b/>
        </w:rPr>
      </w:pPr>
      <w:r>
        <w:rPr>
          <w:b/>
        </w:rPr>
        <w:t xml:space="preserve">                      Алматы 20</w:t>
      </w:r>
      <w:r>
        <w:rPr>
          <w:b/>
          <w:lang w:val="en-US"/>
        </w:rPr>
        <w:t>14</w:t>
      </w:r>
      <w:r w:rsidR="00383E60">
        <w:rPr>
          <w:b/>
        </w:rPr>
        <w:t>г.</w:t>
      </w:r>
    </w:p>
    <w:p w:rsidR="00383E60" w:rsidRDefault="00383E60" w:rsidP="00383E60">
      <w:pPr>
        <w:rPr>
          <w:b/>
        </w:rPr>
      </w:pPr>
    </w:p>
    <w:p w:rsidR="00383E60" w:rsidRDefault="00383E60" w:rsidP="00383E60">
      <w:r>
        <w:lastRenderedPageBreak/>
        <w:t>УМК  дисциплины составлен ст.пр. Карипбаевой Г.А. на основании Эксперименатальной образовательной программы специальности «международное право» и каталога элективных дисциплин</w:t>
      </w:r>
    </w:p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>
      <w:r>
        <w:t xml:space="preserve">Рассмотрен и рекомендован на заседании кафедры Дипломатического перевода </w:t>
      </w:r>
    </w:p>
    <w:p w:rsidR="00383E60" w:rsidRPr="0095518A" w:rsidRDefault="0095518A" w:rsidP="00383E60">
      <w:pPr>
        <w:rPr>
          <w:lang w:val="en-US"/>
        </w:rPr>
      </w:pPr>
      <w:r>
        <w:t xml:space="preserve">от </w:t>
      </w:r>
      <w:r>
        <w:rPr>
          <w:lang w:val="en-US"/>
        </w:rPr>
        <w:t>17</w:t>
      </w:r>
      <w:r>
        <w:t xml:space="preserve"> июня 201</w:t>
      </w:r>
      <w:r>
        <w:rPr>
          <w:lang w:val="en-US"/>
        </w:rPr>
        <w:t>4</w:t>
      </w:r>
      <w:r>
        <w:t xml:space="preserve"> г. Протокол №</w:t>
      </w:r>
      <w:r>
        <w:rPr>
          <w:lang w:val="en-US"/>
        </w:rPr>
        <w:t>10</w:t>
      </w:r>
    </w:p>
    <w:p w:rsidR="00383E60" w:rsidRDefault="00383E60" w:rsidP="00383E60"/>
    <w:p w:rsidR="00383E60" w:rsidRDefault="00383E60" w:rsidP="00383E60"/>
    <w:p w:rsidR="00383E60" w:rsidRDefault="00383E60" w:rsidP="00383E60">
      <w:r>
        <w:t>Зав.кафедрой____________________Байту</w:t>
      </w:r>
      <w:r w:rsidR="0095518A">
        <w:rPr>
          <w:lang w:val="en-US"/>
        </w:rPr>
        <w:t>r</w:t>
      </w:r>
      <w:r>
        <w:t>аева А.Ш.</w:t>
      </w:r>
    </w:p>
    <w:p w:rsidR="00383E60" w:rsidRDefault="00383E60" w:rsidP="00383E60"/>
    <w:p w:rsidR="00383E60" w:rsidRDefault="00383E60" w:rsidP="00383E60"/>
    <w:p w:rsidR="00383E60" w:rsidRDefault="00383E60" w:rsidP="00383E60"/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r>
        <w:t>Рекомендовано методическим бюро факуль</w:t>
      </w:r>
      <w:r w:rsidR="0095518A">
        <w:t>тета протокол №9от 23 июня 201</w:t>
      </w:r>
      <w:r w:rsidR="0095518A" w:rsidRPr="0095518A">
        <w:t>4</w:t>
      </w:r>
      <w:r>
        <w:t xml:space="preserve"> г.</w:t>
      </w:r>
    </w:p>
    <w:p w:rsidR="00383E60" w:rsidRDefault="00383E60" w:rsidP="00383E60">
      <w:pPr>
        <w:rPr>
          <w:b/>
        </w:rPr>
      </w:pPr>
    </w:p>
    <w:p w:rsidR="00383E60" w:rsidRDefault="00383E60" w:rsidP="00383E60">
      <w:r>
        <w:t>Председатель__________</w:t>
      </w:r>
      <w:r w:rsidR="0095518A">
        <w:t>__________Сайрамбаева Ж.Т.</w:t>
      </w: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383E60" w:rsidRDefault="00383E60" w:rsidP="00383E60">
      <w:pPr>
        <w:rPr>
          <w:b/>
        </w:rPr>
      </w:pPr>
    </w:p>
    <w:p w:rsidR="00A51058" w:rsidRPr="00DD4A56" w:rsidRDefault="00A51058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383E60" w:rsidRPr="00DD4A56" w:rsidRDefault="00383E60" w:rsidP="00A51058">
      <w:pPr>
        <w:jc w:val="center"/>
        <w:rPr>
          <w:b/>
        </w:rPr>
      </w:pPr>
    </w:p>
    <w:p w:rsidR="00A51058" w:rsidRPr="00B749B5" w:rsidRDefault="00B749B5" w:rsidP="00A51058">
      <w:pPr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Алматы 201</w:t>
      </w:r>
      <w:r>
        <w:rPr>
          <w:rFonts w:ascii="Arial" w:hAnsi="Arial" w:cs="Arial"/>
          <w:b/>
          <w:sz w:val="18"/>
          <w:szCs w:val="18"/>
          <w:lang w:val="en-US"/>
        </w:rPr>
        <w:t>4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Default="00A51058" w:rsidP="00A51058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lastRenderedPageBreak/>
        <w:t xml:space="preserve">СВЕДЕНИЯ О ПРЕПОДАВАТЕЛЕ Карипбаева Гульнар Алипбаевна старший преподаватель </w:t>
      </w:r>
      <w:r>
        <w:rPr>
          <w:b/>
          <w:sz w:val="18"/>
          <w:szCs w:val="18"/>
        </w:rPr>
        <w:t>кафедры ин/яз ФМО КАЗНУ им. Аль-Фараби</w:t>
      </w:r>
      <w:r>
        <w:rPr>
          <w:sz w:val="18"/>
          <w:szCs w:val="18"/>
        </w:rPr>
        <w:t xml:space="preserve">, </w:t>
      </w:r>
    </w:p>
    <w:p w:rsidR="00A51058" w:rsidRDefault="00A51058" w:rsidP="00A51058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3773336 (вн. 13-38) </w:t>
      </w:r>
    </w:p>
    <w:p w:rsidR="00A51058" w:rsidRDefault="00A51058" w:rsidP="00A51058">
      <w:pPr>
        <w:rPr>
          <w:sz w:val="18"/>
          <w:szCs w:val="18"/>
          <w:lang w:val="kk-KZ"/>
        </w:rPr>
      </w:pPr>
      <w:r>
        <w:rPr>
          <w:b/>
          <w:sz w:val="18"/>
          <w:szCs w:val="18"/>
          <w:u w:val="single"/>
        </w:rPr>
        <w:t xml:space="preserve">КОНТАКТНАЯ ИНФОРМАЦИЯ :  </w:t>
      </w:r>
      <w:r>
        <w:rPr>
          <w:sz w:val="18"/>
          <w:szCs w:val="18"/>
        </w:rPr>
        <w:t xml:space="preserve">офис  – кафедра иностранных языков ФМО КАЗНУ 050057, Алматы, </w:t>
      </w:r>
      <w:r>
        <w:rPr>
          <w:sz w:val="18"/>
          <w:szCs w:val="18"/>
          <w:lang w:val="kk-KZ"/>
        </w:rPr>
        <w:t>ул</w:t>
      </w:r>
      <w:r>
        <w:rPr>
          <w:sz w:val="18"/>
          <w:szCs w:val="18"/>
        </w:rPr>
        <w:t>. Им.</w:t>
      </w:r>
      <w:r>
        <w:rPr>
          <w:sz w:val="18"/>
          <w:szCs w:val="18"/>
          <w:lang w:val="kk-KZ"/>
        </w:rPr>
        <w:t>Карасай батыра95.</w:t>
      </w:r>
    </w:p>
    <w:p w:rsidR="00A51058" w:rsidRPr="00A477CD" w:rsidRDefault="00A51058" w:rsidP="00A51058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Целью данного курса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 </w:t>
      </w:r>
      <w:r w:rsidR="00383E60">
        <w:rPr>
          <w:rFonts w:ascii="Arial" w:hAnsi="Arial" w:cs="Arial"/>
          <w:lang w:val="ru-RU"/>
        </w:rPr>
        <w:t>практики перевода по специальности</w:t>
      </w:r>
    </w:p>
    <w:p w:rsidR="00A51058" w:rsidRDefault="00A51058" w:rsidP="00A51058">
      <w:pPr>
        <w:jc w:val="both"/>
        <w:rPr>
          <w:b/>
        </w:rPr>
      </w:pPr>
      <w:r w:rsidRPr="00A477CD">
        <w:rPr>
          <w:b/>
        </w:rPr>
        <w:t>Задачи</w:t>
      </w:r>
      <w:r>
        <w:rPr>
          <w:b/>
        </w:rPr>
        <w:t xml:space="preserve">: 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 xml:space="preserve">Для развития и совершенствования практического владения языком данный курс предусматривает изучение </w:t>
      </w:r>
      <w:r>
        <w:rPr>
          <w:rFonts w:ascii="Arial" w:hAnsi="Arial" w:cs="Arial"/>
          <w:lang w:val="ru-RU"/>
        </w:rPr>
        <w:t>6</w:t>
      </w:r>
      <w:r w:rsidRPr="00990B99">
        <w:rPr>
          <w:rFonts w:ascii="Arial" w:hAnsi="Arial" w:cs="Arial"/>
          <w:lang w:val="ru-RU"/>
        </w:rPr>
        <w:t xml:space="preserve"> тем, речевые штампы по указанным в программе темам, закрепление грамматических явлений, широко представленных в газетных статьях, развитие аргументированных высказываний по заданной теме, русско-английские эквиваленты лексико-синтаксических структур, служащих для подготовки сообщений о теме исследования, чтени</w:t>
      </w:r>
      <w:r w:rsidR="00DD4A56">
        <w:rPr>
          <w:rFonts w:ascii="Arial" w:hAnsi="Arial" w:cs="Arial"/>
          <w:lang w:val="ru-RU"/>
        </w:rPr>
        <w:t>е монографий по специальности МП</w:t>
      </w:r>
      <w:r w:rsidRPr="00990B99">
        <w:rPr>
          <w:rFonts w:ascii="Arial" w:hAnsi="Arial" w:cs="Arial"/>
          <w:lang w:val="ru-RU"/>
        </w:rPr>
        <w:t>. Особое внимание уделяется вариативности языковых  способов выражения одной и той же мысли, лексико-синтаксических клише, наиболее характерных для языка и науки.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По окончании  данного курса студент приобретает следующие умения и навыки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объяснять и давать дефиниции основных терминов по специальности;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Свободно читать и извлекать информаци</w:t>
      </w:r>
      <w:r w:rsidR="00DD4A56">
        <w:rPr>
          <w:rFonts w:ascii="Arial" w:hAnsi="Arial" w:cs="Arial"/>
          <w:lang w:val="ru-RU"/>
        </w:rPr>
        <w:t>ю из текстов по специальности МП</w:t>
      </w:r>
      <w:r w:rsidRPr="00990B99">
        <w:rPr>
          <w:rFonts w:ascii="Arial" w:hAnsi="Arial" w:cs="Arial"/>
          <w:lang w:val="ru-RU"/>
        </w:rPr>
        <w:t>;</w:t>
      </w:r>
    </w:p>
    <w:p w:rsidR="00A51058" w:rsidRPr="00990B99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анализировать прочитанные тексты по специальности и по ОПЛ;</w:t>
      </w:r>
    </w:p>
    <w:p w:rsidR="00A51058" w:rsidRDefault="00A51058" w:rsidP="00A51058">
      <w:pPr>
        <w:pStyle w:val="11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990B99">
        <w:rPr>
          <w:rFonts w:ascii="Arial" w:hAnsi="Arial" w:cs="Arial"/>
          <w:lang w:val="ru-RU"/>
        </w:rPr>
        <w:t>Уметь подготовить реферативное изложение и презентацию монографии</w:t>
      </w:r>
    </w:p>
    <w:p w:rsidR="00A51058" w:rsidRPr="00990B99" w:rsidRDefault="00A51058" w:rsidP="00A51058">
      <w:pPr>
        <w:pStyle w:val="11"/>
        <w:ind w:left="360"/>
        <w:jc w:val="both"/>
        <w:rPr>
          <w:rFonts w:ascii="Arial" w:hAnsi="Arial" w:cs="Arial"/>
          <w:lang w:val="ru-RU"/>
        </w:rPr>
      </w:pPr>
    </w:p>
    <w:p w:rsidR="00A51058" w:rsidRDefault="00A51058" w:rsidP="00A51058">
      <w:pPr>
        <w:rPr>
          <w:b/>
        </w:rPr>
      </w:pPr>
      <w:r w:rsidRPr="002535CE">
        <w:rPr>
          <w:b/>
        </w:rPr>
        <w:t xml:space="preserve">Компетенции (результаты обучения): </w:t>
      </w:r>
    </w:p>
    <w:p w:rsidR="00A51058" w:rsidRDefault="00A51058" w:rsidP="00A51058">
      <w:pPr>
        <w:jc w:val="both"/>
      </w:pPr>
      <w:r w:rsidRPr="00E43F39">
        <w:rPr>
          <w:b/>
        </w:rPr>
        <w:t>Межличностные компетенции:</w:t>
      </w:r>
      <w:r>
        <w:t xml:space="preserve"> Развитие: индивидуальных способностей владения этикой и эстетикой в коллективе.</w:t>
      </w:r>
    </w:p>
    <w:p w:rsidR="00A51058" w:rsidRPr="002535CE" w:rsidRDefault="00A51058" w:rsidP="00A51058">
      <w:pPr>
        <w:jc w:val="both"/>
        <w:rPr>
          <w:b/>
        </w:rPr>
      </w:pPr>
      <w:r w:rsidRPr="00E43F39">
        <w:rPr>
          <w:b/>
        </w:rPr>
        <w:t>Предметные компетенции</w:t>
      </w:r>
      <w:r w:rsidRPr="00A477CD">
        <w:t xml:space="preserve">: </w:t>
      </w:r>
      <w:r>
        <w:t>развитие навыков и умений владения иностранным языком согласно программе данного курса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990B99" w:rsidRDefault="00A51058" w:rsidP="00A51058">
      <w:pPr>
        <w:pStyle w:val="11"/>
        <w:jc w:val="both"/>
        <w:rPr>
          <w:rFonts w:ascii="Arial" w:hAnsi="Arial" w:cs="Arial"/>
          <w:b/>
          <w:lang w:val="ru-RU"/>
        </w:rPr>
      </w:pPr>
      <w:r w:rsidRPr="00990B99">
        <w:rPr>
          <w:rFonts w:ascii="Arial" w:hAnsi="Arial" w:cs="Arial"/>
          <w:b/>
          <w:lang w:val="ru-RU"/>
        </w:rPr>
        <w:t>ПРЕРЕКВИЗИТЫ И ПОСТРЕКВИЗИТЫ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rFonts w:ascii="Arial" w:hAnsi="Arial" w:cs="Arial"/>
          <w:lang w:val="ru-RU"/>
        </w:rPr>
        <w:tab/>
      </w:r>
      <w:r w:rsidRPr="00990B99">
        <w:rPr>
          <w:rFonts w:ascii="Arial" w:hAnsi="Arial" w:cs="Arial"/>
          <w:lang w:val="ru-RU"/>
        </w:rPr>
        <w:t>На данном этапе обучения пререквизитом и постреквизитом  является дальнейшее совершенствование уровня знания английского языка для</w:t>
      </w:r>
      <w:r>
        <w:rPr>
          <w:rFonts w:ascii="Arial" w:hAnsi="Arial" w:cs="Arial"/>
          <w:lang w:val="ru-RU"/>
        </w:rPr>
        <w:t xml:space="preserve"> специализирующихся в области МП</w:t>
      </w:r>
      <w:r w:rsidRPr="00990B99">
        <w:rPr>
          <w:rFonts w:ascii="Arial" w:hAnsi="Arial" w:cs="Arial"/>
          <w:lang w:val="ru-RU"/>
        </w:rPr>
        <w:t xml:space="preserve">, а именно:1. изучение </w:t>
      </w:r>
      <w:r>
        <w:rPr>
          <w:rFonts w:ascii="Arial" w:hAnsi="Arial" w:cs="Arial"/>
          <w:lang w:val="ru-RU"/>
        </w:rPr>
        <w:t xml:space="preserve"> международного права изучение истории права </w:t>
      </w:r>
      <w:r w:rsidRPr="00990B99">
        <w:rPr>
          <w:rFonts w:ascii="Arial" w:hAnsi="Arial" w:cs="Arial"/>
          <w:lang w:val="ru-RU"/>
        </w:rPr>
        <w:t>различных стран в их развитии, анализ особенностей политического, социального и экономического развития.2. исследование основ политики международных организаций как ООН, НАТО, ВТО и ВБ по отношению к Казахстану.3. изучение таких понятий как: всемирная ассоциация государств, новый миропорядок, мировой рынок, мировая внешняя политика, превентивная дипломатия и миротворчество, гуманитарное вмешательство.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</w:p>
    <w:p w:rsidR="00A51058" w:rsidRPr="00A477CD" w:rsidRDefault="00A51058" w:rsidP="00A51058">
      <w:pPr>
        <w:jc w:val="both"/>
        <w:rPr>
          <w:b/>
        </w:rPr>
      </w:pPr>
    </w:p>
    <w:p w:rsidR="00A51058" w:rsidRPr="00961BEE" w:rsidRDefault="00A51058" w:rsidP="00A51058">
      <w:pPr>
        <w:jc w:val="center"/>
        <w:rPr>
          <w:b/>
        </w:rPr>
      </w:pPr>
      <w:r w:rsidRPr="00A477CD">
        <w:rPr>
          <w:b/>
        </w:rPr>
        <w:t>СТРУКТУРАИ СОДЕРЖАНИЕ ДИСЦИПЛИНЫ</w:t>
      </w:r>
    </w:p>
    <w:p w:rsidR="00A51058" w:rsidRPr="00A477CD" w:rsidRDefault="00A51058" w:rsidP="00A51058">
      <w:pPr>
        <w:jc w:val="both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51058" w:rsidRPr="00DA24AD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A51058" w:rsidRPr="00DA24AD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3A3838" w:rsidRDefault="00A51058" w:rsidP="00225697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A51058" w:rsidRPr="00B749B5" w:rsidTr="00225697">
        <w:trPr>
          <w:trHeight w:val="344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1</w:t>
            </w:r>
          </w:p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A0B" w:rsidRPr="00B749B5" w:rsidRDefault="00014A0B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B749B5">
              <w:rPr>
                <w:b/>
                <w:snapToGrid w:val="0"/>
                <w:lang w:val="kk-KZ" w:eastAsia="en-US"/>
              </w:rPr>
              <w:t>1.Theory of translation of judicial texts.</w:t>
            </w:r>
          </w:p>
          <w:p w:rsidR="00A51058" w:rsidRPr="00B749B5" w:rsidRDefault="00014A0B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B749B5">
              <w:rPr>
                <w:b/>
                <w:snapToGrid w:val="0"/>
                <w:lang w:val="en-US" w:eastAsia="en-US"/>
              </w:rPr>
              <w:t>I</w:t>
            </w:r>
            <w:r w:rsidR="00A51058" w:rsidRPr="00B749B5">
              <w:rPr>
                <w:b/>
                <w:snapToGrid w:val="0"/>
                <w:lang w:val="en-US" w:eastAsia="en-US"/>
              </w:rPr>
              <w:t xml:space="preserve">nternational law and practice </w:t>
            </w:r>
          </w:p>
          <w:p w:rsidR="00A51058" w:rsidRPr="00B749B5" w:rsidRDefault="00A51058" w:rsidP="00225697">
            <w:pPr>
              <w:pStyle w:val="2"/>
              <w:jc w:val="both"/>
              <w:rPr>
                <w:sz w:val="24"/>
                <w:szCs w:val="24"/>
                <w:lang w:val="en-US"/>
              </w:rPr>
            </w:pPr>
            <w:r w:rsidRPr="00B749B5">
              <w:rPr>
                <w:sz w:val="24"/>
                <w:szCs w:val="24"/>
                <w:lang w:val="en-US"/>
              </w:rPr>
              <w:t xml:space="preserve">DEFINITION AND GENERAL PRINCIPLES </w:t>
            </w:r>
          </w:p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bookmarkStart w:id="0" w:name="_GoBack"/>
            <w:bookmarkEnd w:id="0"/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A0B" w:rsidRPr="00512D57" w:rsidRDefault="00014A0B" w:rsidP="00225697">
            <w:pPr>
              <w:rPr>
                <w:b/>
                <w:lang w:val="en-US"/>
              </w:rPr>
            </w:pPr>
            <w:r w:rsidRPr="00512D57">
              <w:rPr>
                <w:b/>
                <w:lang w:val="en-US"/>
              </w:rPr>
              <w:t>2.Contracts,treaties,agreements</w:t>
            </w:r>
          </w:p>
          <w:p w:rsidR="00A51058" w:rsidRPr="00B749B5" w:rsidRDefault="00A51058" w:rsidP="00225697">
            <w:pPr>
              <w:rPr>
                <w:lang w:val="kk-KZ"/>
              </w:rPr>
            </w:pPr>
            <w:r w:rsidRPr="00512D57">
              <w:rPr>
                <w:b/>
                <w:lang w:val="en-US"/>
              </w:rPr>
              <w:t>Treaty and treaty making.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lastRenderedPageBreak/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4A0B" w:rsidRPr="00B749B5" w:rsidRDefault="00014A0B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B749B5">
              <w:rPr>
                <w:b/>
                <w:snapToGrid w:val="0"/>
                <w:lang w:val="en-US" w:eastAsia="en-US"/>
              </w:rPr>
              <w:t>3.Certificates, protocols.</w:t>
            </w:r>
          </w:p>
          <w:p w:rsidR="00A51058" w:rsidRPr="00B749B5" w:rsidRDefault="00A51058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B749B5">
              <w:rPr>
                <w:b/>
                <w:snapToGrid w:val="0"/>
                <w:lang w:val="en-US" w:eastAsia="en-US"/>
              </w:rPr>
              <w:t xml:space="preserve">Political asylum and the extradition </w:t>
            </w:r>
          </w:p>
          <w:p w:rsidR="00A51058" w:rsidRPr="00B749B5" w:rsidRDefault="00A51058" w:rsidP="00225697">
            <w:pPr>
              <w:widowControl w:val="0"/>
              <w:jc w:val="both"/>
              <w:rPr>
                <w:b/>
                <w:snapToGrid w:val="0"/>
                <w:lang w:val="en-US" w:eastAsia="en-US"/>
              </w:rPr>
            </w:pPr>
            <w:r w:rsidRPr="00B749B5">
              <w:rPr>
                <w:b/>
                <w:snapToGrid w:val="0"/>
                <w:lang w:val="en-US" w:eastAsia="en-US"/>
              </w:rPr>
              <w:t>of criminals</w:t>
            </w:r>
          </w:p>
          <w:p w:rsidR="00A51058" w:rsidRPr="00B749B5" w:rsidRDefault="00A51058" w:rsidP="00225697">
            <w:pPr>
              <w:rPr>
                <w:b/>
                <w:snapToGrid w:val="0"/>
                <w:lang w:val="en-US" w:eastAsia="en-US"/>
              </w:rPr>
            </w:pPr>
          </w:p>
          <w:p w:rsidR="00A51058" w:rsidRPr="00B749B5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</w:tr>
      <w:tr w:rsidR="00A51058" w:rsidRPr="00B749B5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B749B5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pStyle w:val="a6"/>
              <w:rPr>
                <w:lang w:val="en-US"/>
              </w:rPr>
            </w:pPr>
            <w:r w:rsidRPr="00B749B5">
              <w:t>СРСП</w:t>
            </w:r>
            <w:r w:rsidRPr="00B749B5">
              <w:rPr>
                <w:lang w:val="en-US"/>
              </w:rPr>
              <w:t>- Kazakhstan as a member of the world community</w:t>
            </w:r>
          </w:p>
          <w:p w:rsidR="00A51058" w:rsidRPr="00B749B5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</w:tr>
      <w:tr w:rsidR="00A51058" w:rsidRPr="00B749B5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b/>
                <w:lang w:val="kk-KZ"/>
              </w:rPr>
              <w:t>Модуль 2</w:t>
            </w: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4</w:t>
            </w:r>
          </w:p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B749B5" w:rsidRDefault="00F80444" w:rsidP="00225697">
            <w:pPr>
              <w:pStyle w:val="2"/>
              <w:jc w:val="both"/>
              <w:rPr>
                <w:sz w:val="24"/>
                <w:szCs w:val="24"/>
                <w:lang w:val="en-US"/>
              </w:rPr>
            </w:pPr>
            <w:r w:rsidRPr="00B749B5">
              <w:rPr>
                <w:sz w:val="24"/>
                <w:szCs w:val="24"/>
                <w:lang w:val="en-US"/>
              </w:rPr>
              <w:t>4.Constitutive documents</w:t>
            </w:r>
          </w:p>
          <w:p w:rsidR="00A51058" w:rsidRPr="00B749B5" w:rsidRDefault="00A51058" w:rsidP="00225697">
            <w:pPr>
              <w:pStyle w:val="2"/>
              <w:jc w:val="both"/>
              <w:rPr>
                <w:sz w:val="24"/>
                <w:szCs w:val="24"/>
                <w:lang w:val="en-US"/>
              </w:rPr>
            </w:pPr>
            <w:r w:rsidRPr="00B749B5">
              <w:rPr>
                <w:sz w:val="24"/>
                <w:szCs w:val="24"/>
                <w:lang w:val="en-US"/>
              </w:rPr>
              <w:t>Diplomatic asylum</w:t>
            </w:r>
          </w:p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СРСП</w:t>
            </w:r>
            <w:r w:rsidRPr="00B749B5">
              <w:rPr>
                <w:lang w:val="en-US"/>
              </w:rPr>
              <w:t>- The role and place of the   Republic  of Kazakhstan in the world community</w:t>
            </w:r>
          </w:p>
          <w:p w:rsidR="00A51058" w:rsidRPr="00B749B5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rPr>
          <w:trHeight w:val="74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B749B5" w:rsidRDefault="00F80444" w:rsidP="00225697">
            <w:pPr>
              <w:rPr>
                <w:lang w:val="en-US"/>
              </w:rPr>
            </w:pPr>
            <w:r w:rsidRPr="00B749B5">
              <w:rPr>
                <w:lang w:val="en-US"/>
              </w:rPr>
              <w:t>5.Judicial decisions.</w:t>
            </w:r>
          </w:p>
          <w:p w:rsidR="00A51058" w:rsidRPr="00B749B5" w:rsidRDefault="00F80444" w:rsidP="00225697">
            <w:pPr>
              <w:rPr>
                <w:lang w:val="kk-KZ"/>
              </w:rPr>
            </w:pPr>
            <w:r w:rsidRPr="00B749B5">
              <w:rPr>
                <w:lang w:val="en-US"/>
              </w:rPr>
              <w:t>.</w:t>
            </w:r>
            <w:r w:rsidR="00A51058" w:rsidRPr="00B749B5">
              <w:rPr>
                <w:lang w:val="en-US"/>
              </w:rPr>
              <w:t>Extradition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t>СРСП</w:t>
            </w:r>
            <w:r w:rsidRPr="00B749B5">
              <w:rPr>
                <w:lang w:val="en-US"/>
              </w:rPr>
              <w:t>- Globalization: threat   or opportunity</w:t>
            </w:r>
          </w:p>
          <w:p w:rsidR="00A51058" w:rsidRPr="00B749B5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B749B5" w:rsidRDefault="00F80444" w:rsidP="00225697">
            <w:pPr>
              <w:rPr>
                <w:lang w:val="en-US"/>
              </w:rPr>
            </w:pPr>
            <w:r w:rsidRPr="00B749B5">
              <w:rPr>
                <w:lang w:val="en-US"/>
              </w:rPr>
              <w:t xml:space="preserve">6.Licensies, letters of attorney, </w:t>
            </w:r>
          </w:p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en-US"/>
              </w:rPr>
              <w:t>Kazakhstan as a subject of international law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9</w:t>
            </w:r>
          </w:p>
        </w:tc>
      </w:tr>
      <w:tr w:rsidR="00A51058" w:rsidRPr="00B749B5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B749B5" w:rsidTr="00225697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t>СРСП</w:t>
            </w:r>
            <w:r w:rsidRPr="00B749B5">
              <w:rPr>
                <w:lang w:val="en-US"/>
              </w:rPr>
              <w:t>- Globalization: threat   or opportunity</w:t>
            </w:r>
          </w:p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3</w:t>
            </w: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7</w:t>
            </w:r>
          </w:p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en-US"/>
              </w:rPr>
              <w:t xml:space="preserve">Revision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9</w:t>
            </w: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</w:rPr>
            </w:pP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</w:rPr>
            </w:pP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b/>
                <w:lang w:val="kk-KZ"/>
              </w:rPr>
            </w:pPr>
            <w:r w:rsidRPr="00B749B5">
              <w:rPr>
                <w:b/>
                <w:lang w:val="kk-KZ"/>
              </w:rPr>
              <w:t>1 Рубежный контроль -</w:t>
            </w:r>
            <w:r w:rsidRPr="00B749B5">
              <w:rPr>
                <w:b/>
                <w:lang w:val="en-US"/>
              </w:rPr>
              <w:t>16</w:t>
            </w:r>
            <w:r w:rsidRPr="00B749B5">
              <w:rPr>
                <w:b/>
                <w:lang w:val="kk-KZ"/>
              </w:rPr>
              <w:t xml:space="preserve">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b/>
                <w:caps/>
                <w:lang w:val="en-US"/>
              </w:rPr>
            </w:pPr>
            <w:r w:rsidRPr="00B749B5">
              <w:rPr>
                <w:b/>
                <w:caps/>
                <w:lang w:val="en-US"/>
              </w:rPr>
              <w:t>100</w:t>
            </w:r>
          </w:p>
        </w:tc>
      </w:tr>
      <w:tr w:rsidR="00A51058" w:rsidRPr="00B749B5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  <w:r w:rsidRPr="00B749B5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512D57" w:rsidP="00225697">
            <w:pPr>
              <w:rPr>
                <w:lang w:val="kk-KZ"/>
              </w:rPr>
            </w:pPr>
            <w:r w:rsidRPr="00B749B5">
              <w:rPr>
                <w:lang w:val="en-US"/>
              </w:rPr>
              <w:t xml:space="preserve">Licensies, letters of attorney, </w:t>
            </w:r>
            <w:r w:rsidR="00A51058" w:rsidRPr="00B749B5">
              <w:rPr>
                <w:rFonts w:ascii="Arial" w:hAnsi="Arial" w:cs="Arial"/>
                <w:lang w:val="en-US"/>
              </w:rPr>
              <w:t>International organization in the IR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9</w:t>
            </w: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t>СРСП</w:t>
            </w:r>
            <w:r w:rsidRPr="00B749B5">
              <w:rPr>
                <w:lang w:val="en-US"/>
              </w:rPr>
              <w:t>-The UNO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3</w:t>
            </w: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444" w:rsidRPr="00B749B5" w:rsidRDefault="00573520" w:rsidP="00225697">
            <w:pPr>
              <w:rPr>
                <w:rFonts w:ascii="Arial" w:hAnsi="Arial" w:cs="Arial"/>
                <w:lang w:val="en-US"/>
              </w:rPr>
            </w:pPr>
            <w:r w:rsidRPr="00B749B5">
              <w:rPr>
                <w:rFonts w:ascii="Arial" w:hAnsi="Arial" w:cs="Arial"/>
                <w:lang w:val="en-US"/>
              </w:rPr>
              <w:t>8.Legislative and Regulating A</w:t>
            </w:r>
            <w:r w:rsidR="00F80444" w:rsidRPr="00B749B5">
              <w:rPr>
                <w:rFonts w:ascii="Arial" w:hAnsi="Arial" w:cs="Arial"/>
                <w:lang w:val="en-US"/>
              </w:rPr>
              <w:t>cts.</w:t>
            </w:r>
          </w:p>
          <w:p w:rsidR="00A51058" w:rsidRPr="00B749B5" w:rsidRDefault="00A51058" w:rsidP="00225697">
            <w:pPr>
              <w:rPr>
                <w:b/>
                <w:i/>
                <w:lang w:val="kk-KZ"/>
              </w:rPr>
            </w:pPr>
            <w:r w:rsidRPr="00B749B5">
              <w:rPr>
                <w:rFonts w:ascii="Arial" w:hAnsi="Arial" w:cs="Arial"/>
                <w:lang w:val="en-US"/>
              </w:rPr>
              <w:t xml:space="preserve">UN Charter.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9</w:t>
            </w: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СРСП</w:t>
            </w:r>
            <w:r w:rsidRPr="00B749B5">
              <w:rPr>
                <w:lang w:val="en-US"/>
              </w:rPr>
              <w:t>-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51058" w:rsidRPr="00B749B5" w:rsidTr="00225697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</w:p>
        </w:tc>
      </w:tr>
      <w:tr w:rsidR="00A51058" w:rsidRPr="00B749B5" w:rsidTr="00225697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rFonts w:ascii="Arial" w:hAnsi="Arial" w:cs="Arial"/>
                <w:lang w:val="en-US"/>
              </w:rPr>
            </w:pPr>
            <w:r w:rsidRPr="00B749B5">
              <w:rPr>
                <w:rFonts w:ascii="Arial" w:hAnsi="Arial" w:cs="Arial"/>
                <w:lang w:val="en-US"/>
              </w:rPr>
              <w:t>9.The Main Latin Judicial Terms.</w:t>
            </w:r>
          </w:p>
          <w:p w:rsidR="00A51058" w:rsidRPr="00B749B5" w:rsidRDefault="00A51058" w:rsidP="00225697">
            <w:pPr>
              <w:rPr>
                <w:b/>
                <w:i/>
                <w:lang w:val="en-US"/>
              </w:rPr>
            </w:pPr>
            <w:r w:rsidRPr="00B749B5">
              <w:rPr>
                <w:rFonts w:ascii="Arial" w:hAnsi="Arial" w:cs="Arial"/>
                <w:lang w:val="en-US"/>
              </w:rPr>
              <w:t>Vienna Convention of 1961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  <w:r w:rsidRPr="00B749B5">
              <w:rPr>
                <w:caps/>
                <w:lang w:val="en-US"/>
              </w:rPr>
              <w:t>9</w:t>
            </w: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СРСП</w:t>
            </w:r>
            <w:r w:rsidRPr="00B749B5">
              <w:rPr>
                <w:lang w:val="en-US"/>
              </w:rPr>
              <w:t>- The UNO The General Assembly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kk-KZ"/>
              </w:rPr>
            </w:pPr>
          </w:p>
        </w:tc>
      </w:tr>
      <w:tr w:rsidR="00A51058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caps/>
                <w:lang w:val="en-US"/>
              </w:rPr>
            </w:pPr>
          </w:p>
        </w:tc>
      </w:tr>
    </w:tbl>
    <w:p w:rsidR="00A51058" w:rsidRPr="00B749B5" w:rsidRDefault="00A51058" w:rsidP="00A51058">
      <w:pPr>
        <w:jc w:val="both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5661"/>
        <w:gridCol w:w="1001"/>
        <w:gridCol w:w="1802"/>
      </w:tblGrid>
      <w:tr w:rsidR="00A51058" w:rsidRPr="00B749B5" w:rsidTr="0022569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b/>
                <w:lang w:val="kk-KZ"/>
              </w:rPr>
            </w:pPr>
          </w:p>
        </w:tc>
      </w:tr>
      <w:tr w:rsidR="00A51058" w:rsidRPr="00B749B5" w:rsidTr="00225697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rFonts w:ascii="Arial" w:hAnsi="Arial" w:cs="Arial"/>
                <w:lang w:val="en-US"/>
              </w:rPr>
            </w:pPr>
            <w:r w:rsidRPr="00B749B5">
              <w:rPr>
                <w:rFonts w:ascii="Arial" w:hAnsi="Arial" w:cs="Arial"/>
                <w:lang w:val="en-US"/>
              </w:rPr>
              <w:t>10.The Main Latin Judicial Terms.</w:t>
            </w:r>
          </w:p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rFonts w:ascii="Arial" w:hAnsi="Arial" w:cs="Arial"/>
                <w:lang w:val="en-US"/>
              </w:rPr>
              <w:lastRenderedPageBreak/>
              <w:t>Universal Declaration of Human Rights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lastRenderedPageBreak/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 СП</w:t>
            </w:r>
            <w:r w:rsidRPr="00B749B5">
              <w:rPr>
                <w:lang w:val="en-US"/>
              </w:rPr>
              <w:t>- The UNO.International court of justice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</w:tr>
      <w:tr w:rsidR="00A51058" w:rsidRPr="00B749B5" w:rsidTr="00225697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rFonts w:ascii="Arial" w:hAnsi="Arial" w:cs="Arial"/>
                <w:lang w:val="en-US"/>
              </w:rPr>
            </w:pPr>
            <w:r w:rsidRPr="00B749B5">
              <w:rPr>
                <w:rFonts w:ascii="Arial" w:hAnsi="Arial" w:cs="Arial"/>
                <w:lang w:val="en-US"/>
              </w:rPr>
              <w:t>11.The Main Latin Judicial Terms.</w:t>
            </w:r>
          </w:p>
          <w:p w:rsidR="00A51058" w:rsidRPr="00B749B5" w:rsidRDefault="00A51058" w:rsidP="00225697">
            <w:pPr>
              <w:rPr>
                <w:lang w:val="kk-KZ"/>
              </w:rPr>
            </w:pPr>
            <w:r w:rsidRPr="00B749B5">
              <w:rPr>
                <w:rFonts w:ascii="Arial" w:hAnsi="Arial" w:cs="Arial"/>
                <w:lang w:val="en-US"/>
              </w:rPr>
              <w:t>The Treaty on Non-Proliferation of Nuclear Weapons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СРСП</w:t>
            </w:r>
            <w:r w:rsidRPr="00B749B5">
              <w:rPr>
                <w:lang w:val="en-US"/>
              </w:rPr>
              <w:t>- The European Union.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</w:pPr>
          </w:p>
        </w:tc>
      </w:tr>
      <w:tr w:rsidR="00A51058" w:rsidRPr="00B749B5" w:rsidTr="00225697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rFonts w:ascii="Arial" w:hAnsi="Arial" w:cs="Arial"/>
                <w:lang w:val="en-US"/>
              </w:rPr>
            </w:pPr>
            <w:r w:rsidRPr="00B749B5">
              <w:rPr>
                <w:rFonts w:ascii="Arial" w:hAnsi="Arial" w:cs="Arial"/>
                <w:lang w:val="en-US"/>
              </w:rPr>
              <w:t>12The Main Latin Judicial Terms.</w:t>
            </w:r>
          </w:p>
          <w:p w:rsidR="00A51058" w:rsidRPr="00B749B5" w:rsidRDefault="00573520" w:rsidP="00225697">
            <w:pPr>
              <w:rPr>
                <w:lang w:val="kk-KZ"/>
              </w:rPr>
            </w:pPr>
            <w:r w:rsidRPr="00B749B5">
              <w:rPr>
                <w:rFonts w:ascii="Arial" w:hAnsi="Arial" w:cs="Arial"/>
                <w:lang w:val="en-US"/>
              </w:rPr>
              <w:t>.</w:t>
            </w:r>
            <w:r w:rsidR="00A51058" w:rsidRPr="00B749B5">
              <w:rPr>
                <w:rFonts w:ascii="Arial" w:hAnsi="Arial" w:cs="Arial"/>
              </w:rPr>
              <w:t>KyotoProtocolof 1997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A51058" w:rsidRPr="00B749B5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СРСП</w:t>
            </w:r>
            <w:r w:rsidRPr="00B749B5">
              <w:rPr>
                <w:lang w:val="en-US"/>
              </w:rPr>
              <w:t>- NATO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en-US"/>
              </w:rPr>
            </w:pPr>
          </w:p>
        </w:tc>
      </w:tr>
      <w:tr w:rsidR="00A51058" w:rsidRPr="00B749B5" w:rsidTr="00225697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A51058" w:rsidRPr="00B749B5" w:rsidTr="00225697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058" w:rsidRPr="00B749B5" w:rsidRDefault="00A51058" w:rsidP="00225697">
            <w:pPr>
              <w:jc w:val="center"/>
              <w:rPr>
                <w:lang w:val="kk-KZ"/>
              </w:rPr>
            </w:pPr>
          </w:p>
        </w:tc>
      </w:tr>
      <w:tr w:rsidR="00573520" w:rsidRPr="00B749B5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B749B5" w:rsidP="004209BA">
            <w:pPr>
              <w:rPr>
                <w:lang w:val="en-US"/>
              </w:rPr>
            </w:pPr>
            <w:r w:rsidRPr="00B749B5">
              <w:rPr>
                <w:lang w:val="en-US"/>
              </w:rPr>
              <w:t>13.The Main Latin Judicial Terms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B749B5" w:rsidRPr="00B749B5" w:rsidTr="00225697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B749B5" w:rsidRDefault="00B749B5" w:rsidP="00225697">
            <w:pPr>
              <w:jc w:val="center"/>
              <w:rPr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B749B5" w:rsidRDefault="00B749B5" w:rsidP="004209BA">
            <w:pPr>
              <w:rPr>
                <w:lang w:val="kk-KZ"/>
              </w:rPr>
            </w:pPr>
            <w:r w:rsidRPr="00B749B5">
              <w:rPr>
                <w:lang w:val="kk-KZ"/>
              </w:rPr>
              <w:t>СРСП- Financial Institutions: The World Bank.IMF. The EBRD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B749B5" w:rsidRDefault="00B749B5" w:rsidP="00225697">
            <w:pPr>
              <w:jc w:val="center"/>
              <w:rPr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B749B5" w:rsidRDefault="00B749B5" w:rsidP="00225697">
            <w:pPr>
              <w:jc w:val="center"/>
              <w:rPr>
                <w:lang w:val="en-US"/>
              </w:rPr>
            </w:pPr>
          </w:p>
        </w:tc>
      </w:tr>
      <w:tr w:rsidR="00573520" w:rsidRPr="00B749B5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</w:tr>
      <w:tr w:rsidR="00573520" w:rsidRPr="00B749B5" w:rsidTr="00225697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</w:p>
        </w:tc>
      </w:tr>
      <w:tr w:rsidR="00573520" w:rsidRPr="00B749B5" w:rsidTr="00225697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9B5" w:rsidRPr="00B749B5" w:rsidRDefault="00B749B5" w:rsidP="00225697">
            <w:pPr>
              <w:rPr>
                <w:lang w:val="en-US"/>
              </w:rPr>
            </w:pPr>
            <w:r w:rsidRPr="00B749B5">
              <w:rPr>
                <w:lang w:val="en-US"/>
              </w:rPr>
              <w:t>14.The Main Latin Judicial  Terms.</w:t>
            </w:r>
          </w:p>
          <w:p w:rsidR="00573520" w:rsidRPr="00B749B5" w:rsidRDefault="00573520" w:rsidP="00225697">
            <w:pPr>
              <w:rPr>
                <w:lang w:val="kk-KZ"/>
              </w:rPr>
            </w:pPr>
            <w:r w:rsidRPr="00B749B5">
              <w:rPr>
                <w:lang w:val="en-US"/>
              </w:rPr>
              <w:t>Regional Organizations: The CSTO.The SCO.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  <w:r w:rsidRPr="00B749B5">
              <w:rPr>
                <w:lang w:val="en-US"/>
              </w:rPr>
              <w:t>9</w:t>
            </w:r>
          </w:p>
        </w:tc>
      </w:tr>
      <w:tr w:rsidR="00573520" w:rsidRPr="00B749B5" w:rsidTr="00225697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0" w:rsidRPr="00B749B5" w:rsidRDefault="00573520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lang w:val="en-US"/>
              </w:rPr>
            </w:pPr>
            <w:r w:rsidRPr="00B749B5">
              <w:rPr>
                <w:lang w:val="kk-KZ"/>
              </w:rPr>
              <w:t>СРСП</w:t>
            </w:r>
            <w:r w:rsidRPr="00B749B5">
              <w:rPr>
                <w:lang w:val="en-US"/>
              </w:rPr>
              <w:t>- The role of separate groups of countries and regional organizations in crisis management</w:t>
            </w:r>
          </w:p>
          <w:p w:rsidR="00573520" w:rsidRPr="00B749B5" w:rsidRDefault="00573520" w:rsidP="00225697">
            <w:pPr>
              <w:rPr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en-US"/>
              </w:rPr>
            </w:pPr>
          </w:p>
        </w:tc>
      </w:tr>
      <w:tr w:rsidR="00573520" w:rsidRPr="00B749B5" w:rsidTr="00225697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0" w:rsidRPr="00B749B5" w:rsidRDefault="00573520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lang w:val="kk-KZ"/>
              </w:rPr>
            </w:pPr>
          </w:p>
        </w:tc>
      </w:tr>
      <w:tr w:rsidR="00573520" w:rsidRPr="00B749B5" w:rsidTr="00225697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20" w:rsidRPr="00B749B5" w:rsidRDefault="00573520" w:rsidP="00225697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b/>
                <w:lang w:val="kk-KZ"/>
              </w:rPr>
            </w:pPr>
            <w:r w:rsidRPr="00B749B5">
              <w:rPr>
                <w:b/>
                <w:lang w:val="kk-KZ"/>
              </w:rPr>
              <w:t>2 Рубежный контроль -4 балла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caps/>
                <w:lang w:val="kk-KZ"/>
              </w:rPr>
            </w:pPr>
            <w:r w:rsidRPr="00B749B5">
              <w:rPr>
                <w:b/>
                <w:caps/>
                <w:lang w:val="en-US"/>
              </w:rPr>
              <w:t>10</w:t>
            </w:r>
            <w:r w:rsidRPr="00B749B5">
              <w:rPr>
                <w:b/>
                <w:caps/>
                <w:lang w:val="kk-KZ"/>
              </w:rPr>
              <w:t>0</w:t>
            </w:r>
          </w:p>
        </w:tc>
      </w:tr>
      <w:tr w:rsidR="00573520" w:rsidRPr="00B749B5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b/>
                <w:lang w:val="kk-KZ"/>
              </w:rPr>
            </w:pPr>
            <w:r w:rsidRPr="00B749B5"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caps/>
                <w:lang w:val="kk-KZ"/>
              </w:rPr>
            </w:pPr>
            <w:r w:rsidRPr="00B749B5">
              <w:rPr>
                <w:b/>
                <w:caps/>
                <w:lang w:val="en-US"/>
              </w:rPr>
              <w:t>10</w:t>
            </w:r>
            <w:r w:rsidRPr="00B749B5">
              <w:rPr>
                <w:b/>
                <w:caps/>
                <w:lang w:val="kk-KZ"/>
              </w:rPr>
              <w:t>0</w:t>
            </w:r>
          </w:p>
        </w:tc>
      </w:tr>
      <w:tr w:rsidR="00573520" w:rsidRPr="00B749B5" w:rsidTr="00225697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rPr>
                <w:b/>
                <w:lang w:val="kk-KZ"/>
              </w:rPr>
            </w:pPr>
            <w:r w:rsidRPr="00B749B5"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520" w:rsidRPr="00B749B5" w:rsidRDefault="00573520" w:rsidP="00225697">
            <w:pPr>
              <w:jc w:val="center"/>
              <w:rPr>
                <w:b/>
                <w:caps/>
                <w:lang w:val="kk-KZ"/>
              </w:rPr>
            </w:pPr>
            <w:r w:rsidRPr="00B749B5">
              <w:rPr>
                <w:b/>
                <w:caps/>
                <w:lang w:val="en-US"/>
              </w:rPr>
              <w:t>3</w:t>
            </w:r>
            <w:r w:rsidRPr="00B749B5">
              <w:rPr>
                <w:b/>
                <w:caps/>
                <w:lang w:val="kk-KZ"/>
              </w:rPr>
              <w:t>00</w:t>
            </w:r>
          </w:p>
        </w:tc>
      </w:tr>
    </w:tbl>
    <w:p w:rsidR="00A51058" w:rsidRPr="00B749B5" w:rsidRDefault="00A51058" w:rsidP="00A51058">
      <w:pPr>
        <w:jc w:val="center"/>
        <w:rPr>
          <w:b/>
          <w:lang w:val="en-US"/>
        </w:rPr>
      </w:pPr>
    </w:p>
    <w:p w:rsidR="00A51058" w:rsidRPr="00A477CD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A51058" w:rsidRDefault="00A51058" w:rsidP="00A51058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200196">
        <w:t>1.</w:t>
      </w:r>
      <w:r w:rsidRPr="00961BEE">
        <w:rPr>
          <w:rFonts w:ascii="Arial" w:hAnsi="Arial" w:cs="Arial"/>
        </w:rPr>
        <w:t>Diplomatic Handbook R.G.Feltham, 2000.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2.Monographs by English and American authors,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3.Reader for Students of International Relations Department. Kairbaeva R.S., Makisheva M.K. Almaty, 2005.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4.Annual Reports of the G.A. of the UNO, (2000-2008).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5.International Law Journal (1999-2001)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6.The Evolution of International Organizations. Luard, 1996.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 xml:space="preserve">International Law.KolosovYn.M., 1999.  </w:t>
      </w:r>
    </w:p>
    <w:p w:rsidR="00A51058" w:rsidRPr="00961BEE" w:rsidRDefault="00A51058" w:rsidP="00A51058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lang w:val="en-US"/>
        </w:rPr>
      </w:pPr>
    </w:p>
    <w:p w:rsidR="00A51058" w:rsidRDefault="00A51058" w:rsidP="00A51058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A51058" w:rsidRPr="00990B99" w:rsidRDefault="00A51058" w:rsidP="00A51058">
      <w:pPr>
        <w:pStyle w:val="11"/>
        <w:jc w:val="both"/>
        <w:rPr>
          <w:rFonts w:ascii="Arial" w:hAnsi="Arial" w:cs="Arial"/>
          <w:lang w:val="ru-RU"/>
        </w:rPr>
      </w:pPr>
      <w:r w:rsidRPr="00961BEE">
        <w:rPr>
          <w:lang w:val="ru-RU"/>
        </w:rPr>
        <w:t>1.</w:t>
      </w:r>
      <w:r w:rsidRPr="00990B99">
        <w:rPr>
          <w:rFonts w:ascii="Arial" w:hAnsi="Arial" w:cs="Arial"/>
          <w:lang w:val="ru-RU"/>
        </w:rPr>
        <w:t>Хрестоматия по юриспруденции. Оксюкевич Е.Д., 2001.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Best, Humanity in Warfare, 1980.</w:t>
      </w:r>
    </w:p>
    <w:p w:rsidR="00A51058" w:rsidRPr="00961BEE" w:rsidRDefault="00A51058" w:rsidP="00A51058">
      <w:pPr>
        <w:pStyle w:val="11"/>
        <w:jc w:val="both"/>
        <w:rPr>
          <w:rFonts w:ascii="Arial" w:hAnsi="Arial" w:cs="Arial"/>
        </w:rPr>
      </w:pPr>
      <w:r w:rsidRPr="00961BEE">
        <w:rPr>
          <w:rFonts w:ascii="Arial" w:hAnsi="Arial" w:cs="Arial"/>
        </w:rPr>
        <w:t>Newspaper Articles (from the IHT, the F.Times, Newsweek, Economist).</w:t>
      </w:r>
    </w:p>
    <w:p w:rsidR="00A51058" w:rsidRPr="00961BEE" w:rsidRDefault="00A51058" w:rsidP="00A51058">
      <w:pPr>
        <w:pStyle w:val="a3"/>
        <w:spacing w:after="0"/>
        <w:ind w:left="0"/>
        <w:jc w:val="both"/>
        <w:rPr>
          <w:lang w:val="en-US"/>
        </w:rPr>
      </w:pP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>КРИТЕРИИ ОЦЕНКИ: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Текущий контроль- успеваемость студента за семестр оценивается по сумме баллов, набранных в течении 7 недель обучения, </w:t>
      </w:r>
      <w:r>
        <w:rPr>
          <w:b/>
          <w:sz w:val="20"/>
          <w:szCs w:val="20"/>
        </w:rPr>
        <w:t>которые выставляются по резуль</w:t>
      </w:r>
      <w:r w:rsidRPr="003844C8">
        <w:rPr>
          <w:b/>
          <w:sz w:val="20"/>
          <w:szCs w:val="20"/>
        </w:rPr>
        <w:t xml:space="preserve">татам освоения  лексического и грамматического </w:t>
      </w:r>
      <w:r>
        <w:rPr>
          <w:b/>
          <w:sz w:val="20"/>
          <w:szCs w:val="20"/>
        </w:rPr>
        <w:t xml:space="preserve"> материала </w:t>
      </w:r>
      <w:r w:rsidRPr="003844C8">
        <w:rPr>
          <w:b/>
          <w:sz w:val="20"/>
          <w:szCs w:val="20"/>
        </w:rPr>
        <w:t>и выполнения СРС</w:t>
      </w:r>
      <w:r>
        <w:rPr>
          <w:b/>
          <w:sz w:val="20"/>
          <w:szCs w:val="20"/>
        </w:rPr>
        <w:t xml:space="preserve">П </w:t>
      </w:r>
      <w:r w:rsidRPr="003844C8">
        <w:rPr>
          <w:b/>
          <w:sz w:val="20"/>
          <w:szCs w:val="20"/>
        </w:rPr>
        <w:t>материала</w:t>
      </w:r>
    </w:p>
    <w:p w:rsidR="00A51058" w:rsidRPr="003844C8" w:rsidRDefault="00A51058" w:rsidP="00A51058">
      <w:pPr>
        <w:ind w:left="360"/>
        <w:rPr>
          <w:b/>
          <w:sz w:val="20"/>
          <w:szCs w:val="20"/>
        </w:rPr>
      </w:pPr>
      <w:r w:rsidRPr="003844C8">
        <w:rPr>
          <w:b/>
          <w:sz w:val="20"/>
          <w:szCs w:val="20"/>
        </w:rPr>
        <w:t xml:space="preserve">  1-7 недели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729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</w:t>
            </w:r>
            <w:r>
              <w:rPr>
                <w:b/>
                <w:sz w:val="20"/>
                <w:szCs w:val="20"/>
              </w:rPr>
              <w:t>льная оценка за 7 недель-</w:t>
            </w:r>
            <w:r>
              <w:rPr>
                <w:b/>
                <w:sz w:val="20"/>
                <w:szCs w:val="20"/>
                <w:lang w:val="en-US"/>
              </w:rPr>
              <w:t>63</w:t>
            </w:r>
            <w:r w:rsidRPr="000F1A8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балла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 w:rsidRPr="000F1A8A">
              <w:rPr>
                <w:b/>
                <w:sz w:val="20"/>
                <w:szCs w:val="20"/>
              </w:rPr>
              <w:t>баллов</w:t>
            </w:r>
            <w:r>
              <w:rPr>
                <w:b/>
                <w:sz w:val="20"/>
                <w:szCs w:val="20"/>
              </w:rPr>
              <w:t xml:space="preserve"> за 7 занятий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-10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Pr="003844C8" w:rsidRDefault="00A51058" w:rsidP="00A5105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8-135</w:t>
      </w:r>
      <w:r w:rsidRPr="003844C8">
        <w:rPr>
          <w:b/>
          <w:sz w:val="20"/>
          <w:szCs w:val="20"/>
        </w:rPr>
        <w:t>недели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1721"/>
        <w:gridCol w:w="1521"/>
        <w:gridCol w:w="1892"/>
        <w:gridCol w:w="1158"/>
      </w:tblGrid>
      <w:tr w:rsidR="00A51058" w:rsidRPr="000F1A8A" w:rsidTr="00225697">
        <w:tc>
          <w:tcPr>
            <w:tcW w:w="1974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один кредит-3 балла,3 кредита-9 баллов</w:t>
            </w:r>
          </w:p>
        </w:tc>
        <w:tc>
          <w:tcPr>
            <w:tcW w:w="1721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 w:rsidRPr="000F1A8A">
              <w:rPr>
                <w:b/>
                <w:sz w:val="20"/>
                <w:szCs w:val="20"/>
              </w:rPr>
              <w:t>Максимальная оценка за 7 недель-</w:t>
            </w:r>
            <w:r>
              <w:rPr>
                <w:b/>
                <w:sz w:val="20"/>
                <w:szCs w:val="20"/>
              </w:rPr>
              <w:t>63</w:t>
            </w:r>
            <w:r w:rsidRPr="000F1A8A">
              <w:rPr>
                <w:b/>
                <w:sz w:val="20"/>
                <w:szCs w:val="20"/>
              </w:rPr>
              <w:t>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СРСП-</w:t>
            </w:r>
            <w:r w:rsidRPr="00C943F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б за 1 СРСП=</w:t>
            </w:r>
            <w:r w:rsidRPr="00C943FC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 xml:space="preserve">балл за 7 </w:t>
            </w:r>
            <w:r w:rsidRPr="000F1A8A">
              <w:rPr>
                <w:b/>
                <w:sz w:val="20"/>
                <w:szCs w:val="20"/>
              </w:rPr>
              <w:t xml:space="preserve"> за</w:t>
            </w:r>
            <w:r>
              <w:rPr>
                <w:b/>
                <w:sz w:val="20"/>
                <w:szCs w:val="20"/>
              </w:rPr>
              <w:t>нятий</w:t>
            </w:r>
          </w:p>
        </w:tc>
        <w:tc>
          <w:tcPr>
            <w:tcW w:w="1892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Рубежный контроль-16 балл.</w:t>
            </w:r>
          </w:p>
        </w:tc>
        <w:tc>
          <w:tcPr>
            <w:tcW w:w="1158" w:type="dxa"/>
          </w:tcPr>
          <w:p w:rsidR="00A51058" w:rsidRPr="000F1A8A" w:rsidRDefault="00A51058" w:rsidP="002256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</w:t>
            </w:r>
            <w:r w:rsidRPr="000F1A8A">
              <w:rPr>
                <w:b/>
                <w:sz w:val="20"/>
                <w:szCs w:val="20"/>
              </w:rPr>
              <w:t>0 баллов</w:t>
            </w:r>
          </w:p>
        </w:tc>
      </w:tr>
    </w:tbl>
    <w:p w:rsidR="00A51058" w:rsidRDefault="00A51058" w:rsidP="00A51058"/>
    <w:p w:rsidR="00A51058" w:rsidRPr="003844C8" w:rsidRDefault="00A51058" w:rsidP="00A51058">
      <w:pPr>
        <w:pStyle w:val="2"/>
        <w:rPr>
          <w:sz w:val="20"/>
          <w:szCs w:val="20"/>
        </w:rPr>
      </w:pPr>
      <w:r w:rsidRPr="003844C8">
        <w:rPr>
          <w:sz w:val="20"/>
          <w:szCs w:val="20"/>
        </w:rPr>
        <w:t>ФОРМЫ ЭКЗАМЕНАЦИОННОГО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292"/>
        <w:gridCol w:w="1656"/>
        <w:gridCol w:w="1186"/>
        <w:gridCol w:w="915"/>
      </w:tblGrid>
      <w:tr w:rsidR="00A51058" w:rsidRPr="000F1A8A" w:rsidTr="00225697">
        <w:trPr>
          <w:trHeight w:val="457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Тип задания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 и пересказ текста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Реферирование газ.статьи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Устная тема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 xml:space="preserve">Итого </w:t>
            </w:r>
          </w:p>
        </w:tc>
      </w:tr>
      <w:tr w:rsidR="00A51058" w:rsidRPr="000F1A8A" w:rsidTr="00225697">
        <w:trPr>
          <w:trHeight w:val="472"/>
        </w:trPr>
        <w:tc>
          <w:tcPr>
            <w:tcW w:w="1781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 w:rsidRPr="000F1A8A">
              <w:rPr>
                <w:sz w:val="20"/>
                <w:szCs w:val="20"/>
                <w:lang w:eastAsia="en-US"/>
              </w:rPr>
              <w:t>Максимальное кол-во баллов</w:t>
            </w:r>
          </w:p>
        </w:tc>
        <w:tc>
          <w:tcPr>
            <w:tcW w:w="1292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65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  <w:r w:rsidRPr="000F1A8A">
              <w:rPr>
                <w:sz w:val="20"/>
                <w:szCs w:val="20"/>
                <w:lang w:eastAsia="en-US"/>
              </w:rPr>
              <w:t xml:space="preserve"> баллов</w:t>
            </w:r>
          </w:p>
        </w:tc>
        <w:tc>
          <w:tcPr>
            <w:tcW w:w="1186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Pr="000F1A8A">
              <w:rPr>
                <w:sz w:val="20"/>
                <w:szCs w:val="20"/>
                <w:lang w:eastAsia="en-US"/>
              </w:rPr>
              <w:t>баллов</w:t>
            </w:r>
          </w:p>
        </w:tc>
        <w:tc>
          <w:tcPr>
            <w:tcW w:w="915" w:type="dxa"/>
          </w:tcPr>
          <w:p w:rsidR="00A51058" w:rsidRPr="000F1A8A" w:rsidRDefault="00A51058" w:rsidP="0022569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0F1A8A">
              <w:rPr>
                <w:sz w:val="20"/>
                <w:szCs w:val="20"/>
                <w:lang w:eastAsia="en-US"/>
              </w:rPr>
              <w:t>0 баллов</w:t>
            </w:r>
          </w:p>
        </w:tc>
      </w:tr>
    </w:tbl>
    <w:p w:rsidR="00A51058" w:rsidRDefault="00A51058" w:rsidP="00A51058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6"/>
        <w:gridCol w:w="1991"/>
        <w:gridCol w:w="1652"/>
        <w:gridCol w:w="3882"/>
      </w:tblGrid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%-ное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A51058" w:rsidTr="00225697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Отлично</w:t>
            </w: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sz w:val="20"/>
                <w:szCs w:val="20"/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Хорошо</w:t>
            </w:r>
          </w:p>
          <w:p w:rsidR="00A51058" w:rsidRDefault="00A51058" w:rsidP="00225697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>
            <w:pPr>
              <w:rPr>
                <w:lang w:val="en-US"/>
              </w:rPr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spacing w:line="276" w:lineRule="auto"/>
              <w:jc w:val="center"/>
              <w:rPr>
                <w:rStyle w:val="s00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</w:rPr>
              <w:t>Удовлетворительно</w:t>
            </w:r>
          </w:p>
          <w:p w:rsidR="00A51058" w:rsidRDefault="00A51058" w:rsidP="00225697">
            <w:pPr>
              <w:spacing w:line="276" w:lineRule="auto"/>
              <w:jc w:val="center"/>
            </w:pPr>
          </w:p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58" w:rsidRDefault="00A51058" w:rsidP="00225697"/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s00"/>
                <w:sz w:val="20"/>
              </w:rPr>
              <w:t>Неудовлетворительно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Incomplete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не завершена»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NP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(No </w:t>
            </w:r>
            <w:r>
              <w:t>Р</w:t>
            </w:r>
            <w:r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«Не зачтено»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  <w:lang w:val="kk-KZ"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Withdrawal</w:t>
            </w:r>
            <w: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«Отказ от дисциплины»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  <w:lang w:val="en-US"/>
              </w:rPr>
            </w:pPr>
            <w:r>
              <w:rPr>
                <w:spacing w:val="-6"/>
                <w:lang w:val="en-US"/>
              </w:rPr>
              <w:t xml:space="preserve">AW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spacing w:val="-6"/>
              </w:rPr>
            </w:pPr>
            <w:r>
              <w:rPr>
                <w:spacing w:val="-6"/>
              </w:rPr>
              <w:t>Снятие с дисциплины по академическим  причинам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AU 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(</w:t>
            </w:r>
            <w:r>
              <w:rPr>
                <w:lang w:val="en-US"/>
              </w:rPr>
              <w:t>Audit</w:t>
            </w:r>
            <w: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«Дисциплина прослушана»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i/>
              </w:rPr>
            </w:pPr>
            <w:r>
              <w:t>(</w:t>
            </w:r>
            <w:r>
              <w:rPr>
                <w:i/>
              </w:rPr>
              <w:t xml:space="preserve">не учитывается при вычислении </w:t>
            </w:r>
            <w:r>
              <w:rPr>
                <w:i/>
                <w:lang w:val="en-US"/>
              </w:rPr>
              <w:t>GPA</w:t>
            </w:r>
            <w:r>
              <w:rPr>
                <w:i/>
              </w:rPr>
              <w:t>)</w:t>
            </w: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 xml:space="preserve">Атт.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30-60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t>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rPr>
                <w:lang w:val="en-US"/>
              </w:rPr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Не атт.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0-29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058" w:rsidRDefault="00A51058" w:rsidP="00225697">
            <w:pPr>
              <w:pStyle w:val="21"/>
              <w:spacing w:after="0" w:line="240" w:lineRule="auto"/>
              <w:jc w:val="center"/>
            </w:pPr>
            <w:r>
              <w:t>Не аттестован</w:t>
            </w:r>
          </w:p>
          <w:p w:rsidR="00A51058" w:rsidRDefault="00A51058" w:rsidP="00225697">
            <w:pPr>
              <w:pStyle w:val="21"/>
              <w:spacing w:after="0" w:line="240" w:lineRule="auto"/>
              <w:jc w:val="center"/>
            </w:pPr>
          </w:p>
        </w:tc>
      </w:tr>
      <w:tr w:rsidR="00A51058" w:rsidTr="00225697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21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058" w:rsidRDefault="00A51058" w:rsidP="00225697">
            <w:pPr>
              <w:pStyle w:val="a5"/>
              <w:spacing w:line="276" w:lineRule="auto"/>
              <w:jc w:val="center"/>
              <w:rPr>
                <w:szCs w:val="20"/>
                <w:lang w:val="en-US"/>
              </w:rPr>
            </w:pPr>
            <w:r>
              <w:rPr>
                <w:szCs w:val="20"/>
              </w:rPr>
              <w:t>Повторное изучение дисциплины</w:t>
            </w:r>
          </w:p>
        </w:tc>
      </w:tr>
    </w:tbl>
    <w:p w:rsidR="00A51058" w:rsidRPr="0036440D" w:rsidRDefault="00A51058" w:rsidP="00A51058">
      <w:pPr>
        <w:rPr>
          <w:lang w:val="kk-KZ"/>
        </w:rPr>
      </w:pP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A51058" w:rsidRPr="00A477CD" w:rsidRDefault="00A51058" w:rsidP="00A51058">
      <w:pPr>
        <w:rPr>
          <w:bCs/>
          <w:i/>
          <w:iCs/>
        </w:rPr>
      </w:pPr>
      <w:r w:rsidRPr="00A477CD">
        <w:rPr>
          <w:bCs/>
          <w:i/>
          <w:iCs/>
        </w:rPr>
        <w:t>протокол №</w:t>
      </w:r>
      <w:r>
        <w:rPr>
          <w:bCs/>
          <w:i/>
          <w:iCs/>
        </w:rPr>
        <w:t xml:space="preserve"> 10</w:t>
      </w:r>
      <w:r w:rsidRPr="00A477CD">
        <w:rPr>
          <w:bCs/>
          <w:i/>
          <w:iCs/>
        </w:rPr>
        <w:t xml:space="preserve"> __ от «</w:t>
      </w:r>
      <w:r>
        <w:rPr>
          <w:bCs/>
          <w:i/>
          <w:iCs/>
        </w:rPr>
        <w:t>24.06.13</w:t>
      </w:r>
      <w:r w:rsidRPr="00A477CD">
        <w:rPr>
          <w:bCs/>
          <w:i/>
          <w:iCs/>
        </w:rPr>
        <w:t xml:space="preserve"> __ » ___________   г.</w:t>
      </w:r>
    </w:p>
    <w:p w:rsidR="00A51058" w:rsidRPr="00A477CD" w:rsidRDefault="00A51058" w:rsidP="00A51058">
      <w:pPr>
        <w:autoSpaceDE w:val="0"/>
        <w:autoSpaceDN w:val="0"/>
        <w:rPr>
          <w:b/>
        </w:rPr>
      </w:pPr>
      <w:r w:rsidRPr="00A477CD">
        <w:rPr>
          <w:b/>
        </w:rPr>
        <w:t xml:space="preserve">Зав.кафедрой </w:t>
      </w:r>
      <w:r>
        <w:rPr>
          <w:b/>
        </w:rPr>
        <w:t xml:space="preserve">                Байтукаева А.Ш.</w:t>
      </w:r>
    </w:p>
    <w:p w:rsidR="00A51058" w:rsidRPr="00C364F8" w:rsidRDefault="00A51058" w:rsidP="00A51058">
      <w:pPr>
        <w:autoSpaceDE w:val="0"/>
        <w:autoSpaceDN w:val="0"/>
        <w:rPr>
          <w:b/>
        </w:rPr>
      </w:pPr>
      <w:r>
        <w:rPr>
          <w:b/>
        </w:rPr>
        <w:t>Преподаватель              Карипбаева Г.А.</w:t>
      </w:r>
    </w:p>
    <w:p w:rsidR="00A51058" w:rsidRDefault="00A51058" w:rsidP="00A51058">
      <w:pPr>
        <w:rPr>
          <w:lang w:val="en-US"/>
        </w:rPr>
      </w:pPr>
    </w:p>
    <w:p w:rsidR="00A51058" w:rsidRDefault="00A51058" w:rsidP="00A51058">
      <w:pPr>
        <w:rPr>
          <w:lang w:val="en-US"/>
        </w:rPr>
      </w:pPr>
    </w:p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2D1"/>
    <w:multiLevelType w:val="hybridMultilevel"/>
    <w:tmpl w:val="8B1C4986"/>
    <w:lvl w:ilvl="0" w:tplc="B46ACB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1058"/>
    <w:rsid w:val="00000021"/>
    <w:rsid w:val="00000FD0"/>
    <w:rsid w:val="00001F39"/>
    <w:rsid w:val="00003298"/>
    <w:rsid w:val="000077A7"/>
    <w:rsid w:val="000101EE"/>
    <w:rsid w:val="0001201C"/>
    <w:rsid w:val="0001216A"/>
    <w:rsid w:val="000131EA"/>
    <w:rsid w:val="000135B7"/>
    <w:rsid w:val="00013864"/>
    <w:rsid w:val="00014A0B"/>
    <w:rsid w:val="0001595C"/>
    <w:rsid w:val="0002058C"/>
    <w:rsid w:val="00022869"/>
    <w:rsid w:val="00024260"/>
    <w:rsid w:val="000259C9"/>
    <w:rsid w:val="00032539"/>
    <w:rsid w:val="000430E5"/>
    <w:rsid w:val="0004364C"/>
    <w:rsid w:val="00043A3C"/>
    <w:rsid w:val="00043E20"/>
    <w:rsid w:val="00043FFB"/>
    <w:rsid w:val="00044E6B"/>
    <w:rsid w:val="00044E83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AA6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41A72"/>
    <w:rsid w:val="00246C06"/>
    <w:rsid w:val="002477A3"/>
    <w:rsid w:val="00247EA2"/>
    <w:rsid w:val="002511BD"/>
    <w:rsid w:val="00255190"/>
    <w:rsid w:val="0025531B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2252B"/>
    <w:rsid w:val="00322F88"/>
    <w:rsid w:val="00323698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83E60"/>
    <w:rsid w:val="0039061D"/>
    <w:rsid w:val="00391926"/>
    <w:rsid w:val="00392CF7"/>
    <w:rsid w:val="00393BEE"/>
    <w:rsid w:val="003944EB"/>
    <w:rsid w:val="0039536F"/>
    <w:rsid w:val="00395A92"/>
    <w:rsid w:val="003A12FA"/>
    <w:rsid w:val="003A5F56"/>
    <w:rsid w:val="003A70A0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7E10"/>
    <w:rsid w:val="003F24FD"/>
    <w:rsid w:val="003F336E"/>
    <w:rsid w:val="003F3917"/>
    <w:rsid w:val="003F4E8E"/>
    <w:rsid w:val="003F5AA5"/>
    <w:rsid w:val="003F628C"/>
    <w:rsid w:val="004026A5"/>
    <w:rsid w:val="00406F95"/>
    <w:rsid w:val="0040789A"/>
    <w:rsid w:val="004110F7"/>
    <w:rsid w:val="00412413"/>
    <w:rsid w:val="00412990"/>
    <w:rsid w:val="00414B78"/>
    <w:rsid w:val="00416429"/>
    <w:rsid w:val="00416E81"/>
    <w:rsid w:val="004176AF"/>
    <w:rsid w:val="00424D84"/>
    <w:rsid w:val="00425EB0"/>
    <w:rsid w:val="00426218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7FF7"/>
    <w:rsid w:val="00462353"/>
    <w:rsid w:val="00463BCF"/>
    <w:rsid w:val="004642AC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955AC"/>
    <w:rsid w:val="004968B7"/>
    <w:rsid w:val="00497C45"/>
    <w:rsid w:val="004A031F"/>
    <w:rsid w:val="004A1A5B"/>
    <w:rsid w:val="004A1ABF"/>
    <w:rsid w:val="004A64EE"/>
    <w:rsid w:val="004B66AA"/>
    <w:rsid w:val="004B7EA4"/>
    <w:rsid w:val="004C108D"/>
    <w:rsid w:val="004C6DD5"/>
    <w:rsid w:val="004C7A24"/>
    <w:rsid w:val="004D1EFA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2D57"/>
    <w:rsid w:val="00515354"/>
    <w:rsid w:val="00515508"/>
    <w:rsid w:val="00517139"/>
    <w:rsid w:val="00530812"/>
    <w:rsid w:val="00530F54"/>
    <w:rsid w:val="00531D15"/>
    <w:rsid w:val="00531EF6"/>
    <w:rsid w:val="005342FC"/>
    <w:rsid w:val="00534847"/>
    <w:rsid w:val="00541C9C"/>
    <w:rsid w:val="005451E4"/>
    <w:rsid w:val="00550F2F"/>
    <w:rsid w:val="00550FAA"/>
    <w:rsid w:val="0055160B"/>
    <w:rsid w:val="00552C6B"/>
    <w:rsid w:val="00554441"/>
    <w:rsid w:val="0055763E"/>
    <w:rsid w:val="005577CE"/>
    <w:rsid w:val="00563B8B"/>
    <w:rsid w:val="00570E2D"/>
    <w:rsid w:val="0057340C"/>
    <w:rsid w:val="00573520"/>
    <w:rsid w:val="00573D4B"/>
    <w:rsid w:val="00582885"/>
    <w:rsid w:val="00587DA5"/>
    <w:rsid w:val="00591F90"/>
    <w:rsid w:val="0059303A"/>
    <w:rsid w:val="0059397A"/>
    <w:rsid w:val="00594DF9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55C4"/>
    <w:rsid w:val="005C5CE6"/>
    <w:rsid w:val="005D0AAC"/>
    <w:rsid w:val="005D187F"/>
    <w:rsid w:val="005D2C55"/>
    <w:rsid w:val="005D2FFA"/>
    <w:rsid w:val="005E0088"/>
    <w:rsid w:val="005E406B"/>
    <w:rsid w:val="005E49B4"/>
    <w:rsid w:val="005E5B8D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31676"/>
    <w:rsid w:val="00633195"/>
    <w:rsid w:val="0063438E"/>
    <w:rsid w:val="006367C4"/>
    <w:rsid w:val="00641266"/>
    <w:rsid w:val="006417EA"/>
    <w:rsid w:val="006427FB"/>
    <w:rsid w:val="006447E2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42DB"/>
    <w:rsid w:val="006D55D9"/>
    <w:rsid w:val="006D5843"/>
    <w:rsid w:val="006D6E4A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40FB"/>
    <w:rsid w:val="0070459F"/>
    <w:rsid w:val="00705E82"/>
    <w:rsid w:val="007071CB"/>
    <w:rsid w:val="00713AF1"/>
    <w:rsid w:val="007206E3"/>
    <w:rsid w:val="007210A4"/>
    <w:rsid w:val="00722C12"/>
    <w:rsid w:val="00723939"/>
    <w:rsid w:val="00730F3C"/>
    <w:rsid w:val="0073160C"/>
    <w:rsid w:val="00731E1C"/>
    <w:rsid w:val="00732B91"/>
    <w:rsid w:val="0073578E"/>
    <w:rsid w:val="007364C1"/>
    <w:rsid w:val="0074134D"/>
    <w:rsid w:val="007432F8"/>
    <w:rsid w:val="00743F5F"/>
    <w:rsid w:val="00747B68"/>
    <w:rsid w:val="0075001F"/>
    <w:rsid w:val="00755C95"/>
    <w:rsid w:val="00761739"/>
    <w:rsid w:val="00761AC5"/>
    <w:rsid w:val="00765A81"/>
    <w:rsid w:val="00771C69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4C10"/>
    <w:rsid w:val="007D1E7E"/>
    <w:rsid w:val="007D7248"/>
    <w:rsid w:val="007D7575"/>
    <w:rsid w:val="007E16EE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4050"/>
    <w:rsid w:val="00875AEB"/>
    <w:rsid w:val="00875E88"/>
    <w:rsid w:val="00877A4A"/>
    <w:rsid w:val="00880C41"/>
    <w:rsid w:val="00880F35"/>
    <w:rsid w:val="0088343E"/>
    <w:rsid w:val="008864E1"/>
    <w:rsid w:val="00887434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18A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C0DA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17F1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48DE"/>
    <w:rsid w:val="00A16ED5"/>
    <w:rsid w:val="00A179CB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1058"/>
    <w:rsid w:val="00A52048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5DAF"/>
    <w:rsid w:val="00B66C4E"/>
    <w:rsid w:val="00B7047E"/>
    <w:rsid w:val="00B704B9"/>
    <w:rsid w:val="00B73B36"/>
    <w:rsid w:val="00B749B5"/>
    <w:rsid w:val="00B750C2"/>
    <w:rsid w:val="00B77555"/>
    <w:rsid w:val="00B77C94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5BA8"/>
    <w:rsid w:val="00C26588"/>
    <w:rsid w:val="00C2759F"/>
    <w:rsid w:val="00C323BE"/>
    <w:rsid w:val="00C3505F"/>
    <w:rsid w:val="00C353C2"/>
    <w:rsid w:val="00C404FD"/>
    <w:rsid w:val="00C43BDF"/>
    <w:rsid w:val="00C4602A"/>
    <w:rsid w:val="00C46DF9"/>
    <w:rsid w:val="00C52973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1534"/>
    <w:rsid w:val="00C7196C"/>
    <w:rsid w:val="00C7455B"/>
    <w:rsid w:val="00C74A3D"/>
    <w:rsid w:val="00C752B6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6D6D"/>
    <w:rsid w:val="00DA705B"/>
    <w:rsid w:val="00DB1C94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4A56"/>
    <w:rsid w:val="00DD5446"/>
    <w:rsid w:val="00DD6FE2"/>
    <w:rsid w:val="00DE2E93"/>
    <w:rsid w:val="00DE3387"/>
    <w:rsid w:val="00DE3859"/>
    <w:rsid w:val="00DE58FD"/>
    <w:rsid w:val="00DE6E76"/>
    <w:rsid w:val="00DE7DB5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A66"/>
    <w:rsid w:val="00E94168"/>
    <w:rsid w:val="00E96DCD"/>
    <w:rsid w:val="00E97A36"/>
    <w:rsid w:val="00E97C16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31F6"/>
    <w:rsid w:val="00EF4767"/>
    <w:rsid w:val="00EF5EA5"/>
    <w:rsid w:val="00EF68C1"/>
    <w:rsid w:val="00F07092"/>
    <w:rsid w:val="00F07BEA"/>
    <w:rsid w:val="00F13E28"/>
    <w:rsid w:val="00F14685"/>
    <w:rsid w:val="00F209BC"/>
    <w:rsid w:val="00F21BEE"/>
    <w:rsid w:val="00F2339D"/>
    <w:rsid w:val="00F23635"/>
    <w:rsid w:val="00F24EDF"/>
    <w:rsid w:val="00F323FE"/>
    <w:rsid w:val="00F33DAE"/>
    <w:rsid w:val="00F37EF5"/>
    <w:rsid w:val="00F459FC"/>
    <w:rsid w:val="00F474A4"/>
    <w:rsid w:val="00F60482"/>
    <w:rsid w:val="00F65329"/>
    <w:rsid w:val="00F660EC"/>
    <w:rsid w:val="00F72139"/>
    <w:rsid w:val="00F80444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B02"/>
    <w:rsid w:val="00FE3CF5"/>
    <w:rsid w:val="00FF0167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0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A5105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1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A510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510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51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A5105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A510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A5105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51058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51058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A5105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83E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8</cp:revision>
  <dcterms:created xsi:type="dcterms:W3CDTF">2013-10-08T03:39:00Z</dcterms:created>
  <dcterms:modified xsi:type="dcterms:W3CDTF">2014-11-04T11:06:00Z</dcterms:modified>
</cp:coreProperties>
</file>